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40" w:lineRule="auto"/>
        <w:ind w:left="0" w:right="0" w:firstLine="562"/>
        <w:jc w:val="center"/>
        <w:rPr>
          <w:rFonts w:ascii="Times New Roman" w:hAnsi="Times New Roman" w:eastAsia="Times New Roman" w:cs="Times New Roman"/>
          <w:b/>
          <w:color w:val="000000"/>
          <w:spacing w:val="0"/>
          <w:position w:val="0"/>
          <w:sz w:val="28"/>
          <w:shd w:val="clear" w:fill="auto"/>
        </w:rPr>
      </w:pPr>
      <w:r>
        <w:rPr>
          <w:rFonts w:ascii="宋体" w:hAnsi="宋体" w:eastAsia="宋体" w:cs="宋体"/>
          <w:b/>
          <w:color w:val="000000"/>
          <w:spacing w:val="0"/>
          <w:position w:val="0"/>
          <w:sz w:val="28"/>
          <w:shd w:val="clear" w:fill="auto"/>
        </w:rPr>
        <w:t>马克思主义学院思想政治理论课课程安排</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宋体" w:hAnsi="宋体" w:eastAsia="宋体" w:cs="宋体"/>
          <w:color w:val="000000"/>
          <w:spacing w:val="0"/>
          <w:position w:val="0"/>
          <w:sz w:val="24"/>
          <w:shd w:val="clear" w:fill="auto"/>
        </w:rPr>
        <w:t>根据中央宣传部、教育部联合发布《关于在高校思想政治理论课中进一步加强习近平新时代中国特色社会主义思想教育教学工作的通知》（教社科</w:t>
      </w:r>
      <w:r>
        <w:rPr>
          <w:rFonts w:ascii="Times New Roman" w:hAnsi="Times New Roman" w:eastAsia="Times New Roman" w:cs="Times New Roman"/>
          <w:color w:val="000000"/>
          <w:spacing w:val="0"/>
          <w:position w:val="0"/>
          <w:sz w:val="24"/>
          <w:shd w:val="clear" w:fill="auto"/>
        </w:rPr>
        <w:t>[2022]2</w:t>
      </w:r>
      <w:r>
        <w:rPr>
          <w:rFonts w:ascii="宋体" w:hAnsi="宋体" w:eastAsia="宋体" w:cs="宋体"/>
          <w:color w:val="000000"/>
          <w:spacing w:val="0"/>
          <w:position w:val="0"/>
          <w:sz w:val="24"/>
          <w:shd w:val="clear" w:fill="auto"/>
        </w:rPr>
        <w:t>号）；教育部发布的《高等学校思想政治理论课建设标准（</w:t>
      </w:r>
      <w:r>
        <w:rPr>
          <w:rFonts w:ascii="Times New Roman" w:hAnsi="Times New Roman" w:eastAsia="Times New Roman" w:cs="Times New Roman"/>
          <w:color w:val="000000"/>
          <w:spacing w:val="0"/>
          <w:position w:val="0"/>
          <w:sz w:val="24"/>
          <w:shd w:val="clear" w:fill="auto"/>
        </w:rPr>
        <w:t>2021</w:t>
      </w:r>
      <w:r>
        <w:rPr>
          <w:rFonts w:ascii="宋体" w:hAnsi="宋体" w:eastAsia="宋体" w:cs="宋体"/>
          <w:color w:val="000000"/>
          <w:spacing w:val="0"/>
          <w:position w:val="0"/>
          <w:sz w:val="24"/>
          <w:shd w:val="clear" w:fill="auto"/>
        </w:rPr>
        <w:t>年本）》（</w:t>
      </w:r>
      <w:r>
        <w:rPr>
          <w:rFonts w:ascii="Times New Roman" w:hAnsi="Times New Roman" w:eastAsia="Times New Roman" w:cs="Times New Roman"/>
          <w:color w:val="000000"/>
          <w:spacing w:val="0"/>
          <w:position w:val="0"/>
          <w:sz w:val="24"/>
          <w:shd w:val="clear" w:fill="auto"/>
        </w:rPr>
        <w:t>2022</w:t>
      </w:r>
      <w:r>
        <w:rPr>
          <w:rFonts w:ascii="宋体" w:hAnsi="宋体" w:eastAsia="宋体" w:cs="宋体"/>
          <w:color w:val="000000"/>
          <w:spacing w:val="0"/>
          <w:position w:val="0"/>
          <w:sz w:val="24"/>
          <w:shd w:val="clear" w:fill="auto"/>
        </w:rPr>
        <w:t>年</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月</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日），教育部办公厅《关于在思政课中加强以党史教育为重点的“四史”教育的通知》（</w:t>
      </w:r>
      <w:r>
        <w:rPr>
          <w:rFonts w:ascii="Times New Roman" w:hAnsi="Times New Roman" w:eastAsia="Times New Roman" w:cs="Times New Roman"/>
          <w:color w:val="000000"/>
          <w:spacing w:val="0"/>
          <w:position w:val="0"/>
          <w:sz w:val="24"/>
          <w:shd w:val="clear" w:fill="auto"/>
        </w:rPr>
        <w:t>2021</w:t>
      </w:r>
      <w:r>
        <w:rPr>
          <w:rFonts w:ascii="宋体" w:hAnsi="宋体" w:eastAsia="宋体" w:cs="宋体"/>
          <w:color w:val="000000"/>
          <w:spacing w:val="0"/>
          <w:position w:val="0"/>
          <w:sz w:val="24"/>
          <w:shd w:val="clear" w:fill="auto"/>
        </w:rPr>
        <w:t>年</w:t>
      </w:r>
      <w:r>
        <w:rPr>
          <w:rFonts w:ascii="Times New Roman" w:hAnsi="Times New Roman" w:eastAsia="Times New Roman" w:cs="Times New Roman"/>
          <w:color w:val="000000"/>
          <w:spacing w:val="0"/>
          <w:position w:val="0"/>
          <w:sz w:val="24"/>
          <w:shd w:val="clear" w:fill="auto"/>
        </w:rPr>
        <w:t>6</w:t>
      </w:r>
      <w:r>
        <w:rPr>
          <w:rFonts w:ascii="宋体" w:hAnsi="宋体" w:eastAsia="宋体" w:cs="宋体"/>
          <w:color w:val="000000"/>
          <w:spacing w:val="0"/>
          <w:position w:val="0"/>
          <w:sz w:val="24"/>
          <w:shd w:val="clear" w:fill="auto"/>
        </w:rPr>
        <w:t>月</w:t>
      </w:r>
      <w:r>
        <w:rPr>
          <w:rFonts w:ascii="Times New Roman" w:hAnsi="Times New Roman" w:eastAsia="Times New Roman" w:cs="Times New Roman"/>
          <w:color w:val="000000"/>
          <w:spacing w:val="0"/>
          <w:position w:val="0"/>
          <w:sz w:val="24"/>
          <w:shd w:val="clear" w:fill="auto"/>
        </w:rPr>
        <w:t>28</w:t>
      </w:r>
      <w:r>
        <w:rPr>
          <w:rFonts w:ascii="宋体" w:hAnsi="宋体" w:eastAsia="宋体" w:cs="宋体"/>
          <w:color w:val="000000"/>
          <w:spacing w:val="0"/>
          <w:position w:val="0"/>
          <w:sz w:val="24"/>
          <w:shd w:val="clear" w:fill="auto"/>
        </w:rPr>
        <w:t>日），中共中央宣传部、教育部关于印发《新时代学校思想政治理论课改革创新实施方案的通知》（</w:t>
      </w:r>
      <w:r>
        <w:rPr>
          <w:rFonts w:ascii="Times New Roman" w:hAnsi="Times New Roman" w:eastAsia="Times New Roman" w:cs="Times New Roman"/>
          <w:color w:val="000000"/>
          <w:spacing w:val="0"/>
          <w:position w:val="0"/>
          <w:sz w:val="24"/>
          <w:shd w:val="clear" w:fill="auto"/>
        </w:rPr>
        <w:t>2020</w:t>
      </w:r>
      <w:r>
        <w:rPr>
          <w:rFonts w:ascii="宋体" w:hAnsi="宋体" w:eastAsia="宋体" w:cs="宋体"/>
          <w:color w:val="000000"/>
          <w:spacing w:val="0"/>
          <w:position w:val="0"/>
          <w:sz w:val="24"/>
          <w:shd w:val="clear" w:fill="auto"/>
        </w:rPr>
        <w:t>年</w:t>
      </w:r>
      <w:r>
        <w:rPr>
          <w:rFonts w:ascii="Times New Roman" w:hAnsi="Times New Roman" w:eastAsia="Times New Roman" w:cs="Times New Roman"/>
          <w:color w:val="000000"/>
          <w:spacing w:val="0"/>
          <w:position w:val="0"/>
          <w:sz w:val="24"/>
          <w:shd w:val="clear" w:fill="auto"/>
        </w:rPr>
        <w:t>12</w:t>
      </w:r>
      <w:r>
        <w:rPr>
          <w:rFonts w:ascii="宋体" w:hAnsi="宋体" w:eastAsia="宋体" w:cs="宋体"/>
          <w:color w:val="000000"/>
          <w:spacing w:val="0"/>
          <w:position w:val="0"/>
          <w:sz w:val="24"/>
          <w:shd w:val="clear" w:fill="auto"/>
        </w:rPr>
        <w:t>月</w:t>
      </w:r>
      <w:r>
        <w:rPr>
          <w:rFonts w:ascii="Times New Roman" w:hAnsi="Times New Roman" w:eastAsia="Times New Roman" w:cs="Times New Roman"/>
          <w:color w:val="000000"/>
          <w:spacing w:val="0"/>
          <w:position w:val="0"/>
          <w:sz w:val="24"/>
          <w:shd w:val="clear" w:fill="auto"/>
        </w:rPr>
        <w:t>18</w:t>
      </w:r>
      <w:r>
        <w:rPr>
          <w:rFonts w:ascii="宋体" w:hAnsi="宋体" w:eastAsia="宋体" w:cs="宋体"/>
          <w:color w:val="000000"/>
          <w:spacing w:val="0"/>
          <w:position w:val="0"/>
          <w:sz w:val="24"/>
          <w:shd w:val="clear" w:fill="auto"/>
        </w:rPr>
        <w:t>日）等文件要求，我校马院针对全校开设课程如下：</w:t>
      </w:r>
    </w:p>
    <w:p>
      <w:pPr>
        <w:spacing w:before="0" w:after="0" w:line="440" w:lineRule="auto"/>
        <w:ind w:left="0" w:right="0" w:firstLine="562"/>
        <w:jc w:val="center"/>
        <w:rPr>
          <w:rFonts w:ascii="Times New Roman" w:hAnsi="Times New Roman" w:eastAsia="Times New Roman" w:cs="Times New Roman"/>
          <w:b/>
          <w:color w:val="000000"/>
          <w:spacing w:val="0"/>
          <w:position w:val="0"/>
          <w:sz w:val="28"/>
          <w:shd w:val="clear" w:fill="auto"/>
        </w:rPr>
      </w:pPr>
    </w:p>
    <w:p>
      <w:pPr>
        <w:spacing w:before="0" w:after="0" w:line="440" w:lineRule="auto"/>
        <w:ind w:left="0" w:right="0" w:firstLine="562"/>
        <w:jc w:val="center"/>
        <w:rPr>
          <w:rFonts w:ascii="Times New Roman" w:hAnsi="Times New Roman" w:eastAsia="Times New Roman" w:cs="Times New Roman"/>
          <w:b/>
          <w:color w:val="000000"/>
          <w:spacing w:val="0"/>
          <w:position w:val="0"/>
          <w:sz w:val="28"/>
          <w:shd w:val="clear" w:fill="auto"/>
        </w:rPr>
      </w:pPr>
      <w:r>
        <w:rPr>
          <w:rFonts w:ascii="宋体" w:hAnsi="宋体" w:eastAsia="宋体" w:cs="宋体"/>
          <w:b/>
          <w:color w:val="000000"/>
          <w:spacing w:val="0"/>
          <w:position w:val="0"/>
          <w:sz w:val="28"/>
          <w:shd w:val="clear" w:fill="auto"/>
        </w:rPr>
        <w:t>一、五年制所有班级</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（一）一年级</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开设“中国特色社会主义”课程，按教学周计算课时。期末考查方式：考查。</w:t>
      </w:r>
    </w:p>
    <w:p>
      <w:pPr>
        <w:spacing w:before="0" w:after="0" w:line="440" w:lineRule="auto"/>
        <w:ind w:left="0" w:right="0" w:firstLine="482"/>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（二）一年级</w:t>
      </w:r>
      <w:r>
        <w:rPr>
          <w:rFonts w:ascii="Times New Roman" w:hAnsi="Times New Roman" w:eastAsia="Times New Roman" w:cs="Times New Roman"/>
          <w:b/>
          <w:color w:val="auto"/>
          <w:spacing w:val="0"/>
          <w:position w:val="0"/>
          <w:sz w:val="24"/>
          <w:shd w:val="clear" w:fill="auto"/>
        </w:rPr>
        <w:t>2</w:t>
      </w:r>
      <w:r>
        <w:rPr>
          <w:rFonts w:ascii="宋体" w:hAnsi="宋体" w:eastAsia="宋体" w:cs="宋体"/>
          <w:b/>
          <w:color w:val="auto"/>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开设“心理健康与职业生涯”课程，按教学周计算课时。期末考查方式：考查。</w:t>
      </w:r>
    </w:p>
    <w:p>
      <w:pPr>
        <w:spacing w:before="0" w:after="0" w:line="440" w:lineRule="auto"/>
        <w:ind w:left="0" w:right="0" w:firstLine="482"/>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（三）二年级</w:t>
      </w:r>
      <w:r>
        <w:rPr>
          <w:rFonts w:ascii="Times New Roman" w:hAnsi="Times New Roman" w:eastAsia="Times New Roman" w:cs="Times New Roman"/>
          <w:b/>
          <w:color w:val="auto"/>
          <w:spacing w:val="0"/>
          <w:position w:val="0"/>
          <w:sz w:val="24"/>
          <w:shd w:val="clear" w:fill="auto"/>
        </w:rPr>
        <w:t>9</w:t>
      </w:r>
      <w:r>
        <w:rPr>
          <w:rFonts w:ascii="宋体" w:hAnsi="宋体" w:eastAsia="宋体" w:cs="宋体"/>
          <w:b/>
          <w:color w:val="auto"/>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1. </w:t>
      </w:r>
      <w:r>
        <w:rPr>
          <w:rFonts w:ascii="宋体" w:hAnsi="宋体" w:eastAsia="宋体" w:cs="宋体"/>
          <w:color w:val="auto"/>
          <w:spacing w:val="0"/>
          <w:position w:val="0"/>
          <w:sz w:val="24"/>
          <w:shd w:val="clear" w:fill="auto"/>
        </w:rPr>
        <w:t>开设“哲学与人生”课程，按教学周计算课时。期末考查方式：考查。</w:t>
      </w:r>
    </w:p>
    <w:p>
      <w:pPr>
        <w:spacing w:before="0" w:after="0" w:line="440" w:lineRule="auto"/>
        <w:ind w:left="0" w:right="0" w:firstLine="482"/>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（四）二年级</w:t>
      </w:r>
      <w:r>
        <w:rPr>
          <w:rFonts w:ascii="Times New Roman" w:hAnsi="Times New Roman" w:eastAsia="Times New Roman" w:cs="Times New Roman"/>
          <w:b/>
          <w:color w:val="auto"/>
          <w:spacing w:val="0"/>
          <w:position w:val="0"/>
          <w:sz w:val="24"/>
          <w:shd w:val="clear" w:fill="auto"/>
        </w:rPr>
        <w:t>2</w:t>
      </w:r>
      <w:r>
        <w:rPr>
          <w:rFonts w:ascii="宋体" w:hAnsi="宋体" w:eastAsia="宋体" w:cs="宋体"/>
          <w:b/>
          <w:color w:val="auto"/>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开设“职业道德与法治”课程，按教学周计算课时。期末考查方式：考查。</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（五）三年级</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五年制机电学院、建工学院开设“中国共产党百年党史”课程，总计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开设“思想道德与法治（上）”课程，周</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20</w:t>
      </w:r>
      <w:r>
        <w:rPr>
          <w:rFonts w:ascii="宋体" w:hAnsi="宋体" w:eastAsia="宋体" w:cs="宋体"/>
          <w:color w:val="000000"/>
          <w:spacing w:val="0"/>
          <w:position w:val="0"/>
          <w:sz w:val="24"/>
          <w:shd w:val="clear" w:fill="auto"/>
        </w:rPr>
        <w:t>课时。期末考查方式：考试。</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（六）三年级</w:t>
      </w:r>
      <w:r>
        <w:rPr>
          <w:rFonts w:ascii="Times New Roman" w:hAnsi="Times New Roman" w:eastAsia="Times New Roman" w:cs="Times New Roman"/>
          <w:b/>
          <w:color w:val="000000"/>
          <w:spacing w:val="0"/>
          <w:position w:val="0"/>
          <w:sz w:val="24"/>
          <w:shd w:val="clear" w:fill="auto"/>
        </w:rPr>
        <w:t>2</w:t>
      </w:r>
      <w:r>
        <w:rPr>
          <w:rFonts w:ascii="宋体" w:hAnsi="宋体" w:eastAsia="宋体" w:cs="宋体"/>
          <w:b/>
          <w:color w:val="000000"/>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五年制电气学院、文法学院开设“中国共产党百年党史”课程，总计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开设“思想道德与法治（下）”课程，周</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12</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开设“思想道德与法治社会实践”课程，总计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2"/>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（七）四年级</w:t>
      </w:r>
      <w:r>
        <w:rPr>
          <w:rFonts w:ascii="Times New Roman" w:hAnsi="Times New Roman" w:eastAsia="Times New Roman" w:cs="Times New Roman"/>
          <w:b/>
          <w:color w:val="auto"/>
          <w:spacing w:val="0"/>
          <w:position w:val="0"/>
          <w:sz w:val="24"/>
          <w:shd w:val="clear" w:fill="auto"/>
        </w:rPr>
        <w:t>9</w:t>
      </w:r>
      <w:r>
        <w:rPr>
          <w:rFonts w:ascii="宋体" w:hAnsi="宋体" w:eastAsia="宋体" w:cs="宋体"/>
          <w:b/>
          <w:color w:val="auto"/>
          <w:spacing w:val="0"/>
          <w:position w:val="0"/>
          <w:sz w:val="24"/>
          <w:shd w:val="clear" w:fill="auto"/>
        </w:rPr>
        <w:t>月秋季学期</w:t>
      </w:r>
    </w:p>
    <w:p>
      <w:pPr>
        <w:spacing w:before="0" w:after="0" w:line="440" w:lineRule="auto"/>
        <w:ind w:left="0" w:right="0" w:firstLine="480"/>
        <w:jc w:val="both"/>
        <w:rPr>
          <w:rFonts w:ascii="宋体" w:hAnsi="宋体" w:eastAsia="宋体" w:cs="宋体"/>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开设“形势与政策”课，总计</w:t>
      </w:r>
      <w:r>
        <w:rPr>
          <w:rFonts w:ascii="Times New Roman" w:hAnsi="Times New Roman" w:eastAsia="Times New Roman" w:cs="Times New Roman"/>
          <w:color w:val="auto"/>
          <w:spacing w:val="0"/>
          <w:position w:val="0"/>
          <w:sz w:val="24"/>
          <w:shd w:val="clear" w:fill="auto"/>
        </w:rPr>
        <w:t>9</w:t>
      </w:r>
      <w:r>
        <w:rPr>
          <w:rFonts w:ascii="宋体" w:hAnsi="宋体" w:eastAsia="宋体" w:cs="宋体"/>
          <w:color w:val="auto"/>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开设“毛泽东思想和中国特色社会主义理论体系概论”课程，周</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课时，总计</w:t>
      </w:r>
      <w:r>
        <w:rPr>
          <w:rFonts w:ascii="Times New Roman" w:hAnsi="Times New Roman" w:eastAsia="Times New Roman" w:cs="Times New Roman"/>
          <w:color w:val="auto"/>
          <w:spacing w:val="0"/>
          <w:position w:val="0"/>
          <w:sz w:val="24"/>
          <w:shd w:val="clear" w:fill="auto"/>
        </w:rPr>
        <w:t>24</w:t>
      </w:r>
      <w:r>
        <w:rPr>
          <w:rFonts w:ascii="宋体" w:hAnsi="宋体" w:eastAsia="宋体" w:cs="宋体"/>
          <w:color w:val="auto"/>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开设“毛泽东思想和中国特色社会主义理论体系概论社会实践”课程，总计</w:t>
      </w:r>
      <w:r>
        <w:rPr>
          <w:rFonts w:ascii="Times New Roman" w:hAnsi="Times New Roman" w:eastAsia="Times New Roman" w:cs="Times New Roman"/>
          <w:color w:val="auto"/>
          <w:spacing w:val="0"/>
          <w:position w:val="0"/>
          <w:sz w:val="24"/>
          <w:shd w:val="clear" w:fill="auto"/>
        </w:rPr>
        <w:t>16</w:t>
      </w:r>
      <w:r>
        <w:rPr>
          <w:rFonts w:ascii="宋体" w:hAnsi="宋体" w:eastAsia="宋体" w:cs="宋体"/>
          <w:color w:val="auto"/>
          <w:spacing w:val="0"/>
          <w:position w:val="0"/>
          <w:sz w:val="24"/>
          <w:shd w:val="clear" w:fill="auto"/>
        </w:rPr>
        <w:t>课时。</w:t>
      </w:r>
    </w:p>
    <w:p>
      <w:pPr>
        <w:spacing w:before="0" w:after="0" w:line="440" w:lineRule="auto"/>
        <w:ind w:left="0" w:right="0" w:firstLine="482"/>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（八）四年级</w:t>
      </w:r>
      <w:r>
        <w:rPr>
          <w:rFonts w:ascii="Times New Roman" w:hAnsi="Times New Roman" w:eastAsia="Times New Roman" w:cs="Times New Roman"/>
          <w:b/>
          <w:color w:val="auto"/>
          <w:spacing w:val="0"/>
          <w:position w:val="0"/>
          <w:sz w:val="24"/>
          <w:shd w:val="clear" w:fill="auto"/>
        </w:rPr>
        <w:t>2</w:t>
      </w:r>
      <w:r>
        <w:rPr>
          <w:rFonts w:ascii="宋体" w:hAnsi="宋体" w:eastAsia="宋体" w:cs="宋体"/>
          <w:b/>
          <w:color w:val="auto"/>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开设“习近平新时代中国特色社会主义思想概论”课程，周</w:t>
      </w: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课时，总计</w:t>
      </w:r>
      <w:r>
        <w:rPr>
          <w:rFonts w:ascii="Times New Roman" w:hAnsi="Times New Roman" w:eastAsia="Times New Roman" w:cs="Times New Roman"/>
          <w:color w:val="auto"/>
          <w:spacing w:val="0"/>
          <w:position w:val="0"/>
          <w:sz w:val="24"/>
          <w:shd w:val="clear" w:fill="auto"/>
        </w:rPr>
        <w:t>32</w:t>
      </w:r>
      <w:r>
        <w:rPr>
          <w:rFonts w:ascii="宋体" w:hAnsi="宋体" w:eastAsia="宋体" w:cs="宋体"/>
          <w:color w:val="auto"/>
          <w:spacing w:val="0"/>
          <w:position w:val="0"/>
          <w:sz w:val="24"/>
          <w:shd w:val="clear" w:fill="auto"/>
        </w:rPr>
        <w:t>课时。期末考查方式：考试。</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开设“习近平新时代中国特色社会主义思想概论社会实践”课程，总计</w:t>
      </w:r>
      <w:r>
        <w:rPr>
          <w:rFonts w:ascii="Times New Roman" w:hAnsi="Times New Roman" w:eastAsia="Times New Roman" w:cs="Times New Roman"/>
          <w:color w:val="auto"/>
          <w:spacing w:val="0"/>
          <w:position w:val="0"/>
          <w:sz w:val="24"/>
          <w:shd w:val="clear" w:fill="auto"/>
        </w:rPr>
        <w:t>16</w:t>
      </w:r>
      <w:r>
        <w:rPr>
          <w:rFonts w:ascii="宋体" w:hAnsi="宋体" w:eastAsia="宋体" w:cs="宋体"/>
          <w:color w:val="auto"/>
          <w:spacing w:val="0"/>
          <w:position w:val="0"/>
          <w:sz w:val="24"/>
          <w:shd w:val="clear" w:fill="auto"/>
        </w:rPr>
        <w:t>课时。</w:t>
      </w:r>
    </w:p>
    <w:p>
      <w:pPr>
        <w:spacing w:before="0" w:after="0" w:line="440" w:lineRule="auto"/>
        <w:ind w:left="0" w:right="0" w:firstLine="482"/>
        <w:jc w:val="both"/>
        <w:rPr>
          <w:rFonts w:ascii="Times New Roman" w:hAnsi="Times New Roman" w:eastAsia="Times New Roman" w:cs="Times New Roman"/>
          <w:color w:val="000000"/>
          <w:spacing w:val="0"/>
          <w:position w:val="0"/>
          <w:sz w:val="24"/>
          <w:shd w:val="clear" w:fill="auto"/>
        </w:rPr>
      </w:pPr>
      <w:r>
        <w:rPr>
          <w:rFonts w:ascii="宋体" w:hAnsi="宋体" w:eastAsia="宋体" w:cs="宋体"/>
          <w:b/>
          <w:color w:val="000000"/>
          <w:spacing w:val="0"/>
          <w:position w:val="0"/>
          <w:sz w:val="24"/>
          <w:shd w:val="clear" w:fill="auto"/>
        </w:rPr>
        <w:t>（九）五年级</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开设“职业基本素养”课，按照专业教学周计算总课时。期末考查方式：考查。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p>
    <w:p>
      <w:pPr>
        <w:spacing w:before="0" w:after="0" w:line="440" w:lineRule="auto"/>
        <w:ind w:left="0" w:right="0" w:firstLine="562"/>
        <w:jc w:val="center"/>
        <w:rPr>
          <w:rFonts w:ascii="Times New Roman" w:hAnsi="Times New Roman" w:eastAsia="Times New Roman" w:cs="Times New Roman"/>
          <w:b/>
          <w:color w:val="000000"/>
          <w:spacing w:val="0"/>
          <w:position w:val="0"/>
          <w:sz w:val="28"/>
          <w:shd w:val="clear" w:fill="auto"/>
        </w:rPr>
      </w:pPr>
      <w:r>
        <w:rPr>
          <w:rFonts w:ascii="宋体" w:hAnsi="宋体" w:eastAsia="宋体" w:cs="宋体"/>
          <w:b/>
          <w:color w:val="000000"/>
          <w:spacing w:val="0"/>
          <w:position w:val="0"/>
          <w:sz w:val="28"/>
          <w:shd w:val="clear" w:fill="auto"/>
        </w:rPr>
        <w:t>二、二年制所有班级</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（一）大一</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开设“思想道德与法治”课程，周</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32</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开设“思想道德与法治社会实践”课程，总计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二年制机电学院、建工学院开设“中国共产党百年党史”课程，总计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（二）大一</w:t>
      </w:r>
      <w:r>
        <w:rPr>
          <w:rFonts w:ascii="Times New Roman" w:hAnsi="Times New Roman" w:eastAsia="Times New Roman" w:cs="Times New Roman"/>
          <w:b/>
          <w:color w:val="000000"/>
          <w:spacing w:val="0"/>
          <w:position w:val="0"/>
          <w:sz w:val="24"/>
          <w:shd w:val="clear" w:fill="auto"/>
        </w:rPr>
        <w:t>2</w:t>
      </w:r>
      <w:r>
        <w:rPr>
          <w:rFonts w:ascii="宋体" w:hAnsi="宋体" w:eastAsia="宋体" w:cs="宋体"/>
          <w:b/>
          <w:color w:val="000000"/>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开设“习近平新时代中国特色社会主义思想概论”课程，周</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32</w:t>
      </w:r>
      <w:r>
        <w:rPr>
          <w:rFonts w:ascii="宋体" w:hAnsi="宋体" w:eastAsia="宋体" w:cs="宋体"/>
          <w:color w:val="000000"/>
          <w:spacing w:val="0"/>
          <w:position w:val="0"/>
          <w:sz w:val="24"/>
          <w:shd w:val="clear" w:fill="auto"/>
        </w:rPr>
        <w:t>课时。期末考查方式：考试。</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开设“习近平新时代中国特色社会主义思想概论社会实践”课程，总计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二年制电气学院、文法学院开设“中国共产党百年党史”课程，总计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（三）大二</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月秋季学期概论</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开设“毛泽东思想和中国特色社会主义理论体系概论”课程，周</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开设“毛泽东思想和中国特色社会主义理论体系概论社会实践”课程，总计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p>
    <w:p>
      <w:pPr>
        <w:spacing w:before="0" w:after="0" w:line="440" w:lineRule="auto"/>
        <w:ind w:left="0" w:right="0" w:firstLine="562"/>
        <w:jc w:val="center"/>
        <w:rPr>
          <w:rFonts w:ascii="Times New Roman" w:hAnsi="Times New Roman" w:eastAsia="Times New Roman" w:cs="Times New Roman"/>
          <w:b/>
          <w:color w:val="000000"/>
          <w:spacing w:val="0"/>
          <w:position w:val="0"/>
          <w:sz w:val="28"/>
          <w:shd w:val="clear" w:fill="auto"/>
        </w:rPr>
      </w:pPr>
      <w:r>
        <w:rPr>
          <w:rFonts w:ascii="宋体" w:hAnsi="宋体" w:eastAsia="宋体" w:cs="宋体"/>
          <w:b/>
          <w:color w:val="000000"/>
          <w:spacing w:val="0"/>
          <w:position w:val="0"/>
          <w:sz w:val="28"/>
          <w:shd w:val="clear" w:fill="auto"/>
        </w:rPr>
        <w:t>三、三年制所有班级及对应贯通班所有班级</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（一）大一期间</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开设“思想道德与法治（上）”课程，周</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20</w:t>
      </w:r>
      <w:r>
        <w:rPr>
          <w:rFonts w:ascii="宋体" w:hAnsi="宋体" w:eastAsia="宋体" w:cs="宋体"/>
          <w:color w:val="000000"/>
          <w:spacing w:val="0"/>
          <w:position w:val="0"/>
          <w:sz w:val="24"/>
          <w:shd w:val="clear" w:fill="auto"/>
        </w:rPr>
        <w:t>课时。期末考查方式：考试。</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机电学院、建工学院开设“中国共产党百年党史”课程，总计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（二）大一期间</w:t>
      </w:r>
      <w:r>
        <w:rPr>
          <w:rFonts w:ascii="Times New Roman" w:hAnsi="Times New Roman" w:eastAsia="Times New Roman" w:cs="Times New Roman"/>
          <w:b/>
          <w:color w:val="000000"/>
          <w:spacing w:val="0"/>
          <w:position w:val="0"/>
          <w:sz w:val="24"/>
          <w:shd w:val="clear" w:fill="auto"/>
        </w:rPr>
        <w:t>2</w:t>
      </w:r>
      <w:r>
        <w:rPr>
          <w:rFonts w:ascii="宋体" w:hAnsi="宋体" w:eastAsia="宋体" w:cs="宋体"/>
          <w:b/>
          <w:color w:val="000000"/>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开设“思想道德与法治（下）”课程，周</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12</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开设“思想道德与法治社会实践”课程，总计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开设“职业基本素养”课，总计</w:t>
      </w:r>
      <w:r>
        <w:rPr>
          <w:rFonts w:ascii="Times New Roman" w:hAnsi="Times New Roman" w:eastAsia="Times New Roman" w:cs="Times New Roman"/>
          <w:color w:val="000000"/>
          <w:spacing w:val="0"/>
          <w:position w:val="0"/>
          <w:sz w:val="24"/>
          <w:shd w:val="clear" w:fill="auto"/>
        </w:rPr>
        <w:t>32</w:t>
      </w:r>
      <w:r>
        <w:rPr>
          <w:rFonts w:ascii="宋体" w:hAnsi="宋体" w:eastAsia="宋体" w:cs="宋体"/>
          <w:color w:val="000000"/>
          <w:spacing w:val="0"/>
          <w:position w:val="0"/>
          <w:sz w:val="24"/>
          <w:shd w:val="clear" w:fill="auto"/>
        </w:rPr>
        <w:t>学时。期末考查方式：考查。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5.</w:t>
      </w:r>
      <w:r>
        <w:rPr>
          <w:rFonts w:ascii="宋体" w:hAnsi="宋体" w:eastAsia="宋体" w:cs="宋体"/>
          <w:color w:val="000000"/>
          <w:spacing w:val="0"/>
          <w:position w:val="0"/>
          <w:sz w:val="24"/>
          <w:shd w:val="clear" w:fill="auto"/>
        </w:rPr>
        <w:t>电气学院、文法学院开设“中国共产党百年党史”课程，总计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（三）大二期间</w:t>
      </w:r>
      <w:r>
        <w:rPr>
          <w:rFonts w:ascii="Times New Roman" w:hAnsi="Times New Roman" w:eastAsia="Times New Roman" w:cs="Times New Roman"/>
          <w:b/>
          <w:color w:val="000000"/>
          <w:spacing w:val="0"/>
          <w:position w:val="0"/>
          <w:sz w:val="24"/>
          <w:shd w:val="clear" w:fill="auto"/>
        </w:rPr>
        <w:t>9</w:t>
      </w:r>
      <w:r>
        <w:rPr>
          <w:rFonts w:ascii="宋体" w:hAnsi="宋体" w:eastAsia="宋体" w:cs="宋体"/>
          <w:b/>
          <w:color w:val="000000"/>
          <w:spacing w:val="0"/>
          <w:position w:val="0"/>
          <w:sz w:val="24"/>
          <w:shd w:val="clear" w:fill="auto"/>
        </w:rPr>
        <w:t>月秋季学期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开设“毛泽东思想和中国特色社会主义理论体系概论”课程，周</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24</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开设“毛泽东思想和中国特色社会主义理论体系概论社会实践”课程，总计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2"/>
        <w:jc w:val="both"/>
        <w:rPr>
          <w:rFonts w:ascii="Times New Roman" w:hAnsi="Times New Roman" w:eastAsia="Times New Roman" w:cs="Times New Roman"/>
          <w:b/>
          <w:color w:val="000000"/>
          <w:spacing w:val="0"/>
          <w:position w:val="0"/>
          <w:sz w:val="24"/>
          <w:shd w:val="clear" w:fill="auto"/>
        </w:rPr>
      </w:pPr>
      <w:r>
        <w:rPr>
          <w:rFonts w:ascii="宋体" w:hAnsi="宋体" w:eastAsia="宋体" w:cs="宋体"/>
          <w:b/>
          <w:color w:val="000000"/>
          <w:spacing w:val="0"/>
          <w:position w:val="0"/>
          <w:sz w:val="24"/>
          <w:shd w:val="clear" w:fill="auto"/>
        </w:rPr>
        <w:t>（四）大二期间</w:t>
      </w:r>
      <w:r>
        <w:rPr>
          <w:rFonts w:ascii="Times New Roman" w:hAnsi="Times New Roman" w:eastAsia="Times New Roman" w:cs="Times New Roman"/>
          <w:b/>
          <w:color w:val="000000"/>
          <w:spacing w:val="0"/>
          <w:position w:val="0"/>
          <w:sz w:val="24"/>
          <w:shd w:val="clear" w:fill="auto"/>
        </w:rPr>
        <w:t>2</w:t>
      </w:r>
      <w:r>
        <w:rPr>
          <w:rFonts w:ascii="宋体" w:hAnsi="宋体" w:eastAsia="宋体" w:cs="宋体"/>
          <w:b/>
          <w:color w:val="000000"/>
          <w:spacing w:val="0"/>
          <w:position w:val="0"/>
          <w:sz w:val="24"/>
          <w:shd w:val="clear" w:fill="auto"/>
        </w:rPr>
        <w:t>月春季学期</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开设“习近平新时代中国特色社会主义思想概论”课程，周</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课时，总计</w:t>
      </w:r>
      <w:r>
        <w:rPr>
          <w:rFonts w:ascii="Times New Roman" w:hAnsi="Times New Roman" w:eastAsia="Times New Roman" w:cs="Times New Roman"/>
          <w:color w:val="000000"/>
          <w:spacing w:val="0"/>
          <w:position w:val="0"/>
          <w:sz w:val="24"/>
          <w:shd w:val="clear" w:fill="auto"/>
        </w:rPr>
        <w:t>32</w:t>
      </w:r>
      <w:r>
        <w:rPr>
          <w:rFonts w:ascii="宋体" w:hAnsi="宋体" w:eastAsia="宋体" w:cs="宋体"/>
          <w:color w:val="000000"/>
          <w:spacing w:val="0"/>
          <w:position w:val="0"/>
          <w:sz w:val="24"/>
          <w:shd w:val="clear" w:fill="auto"/>
        </w:rPr>
        <w:t>课时。期末考查方式：考试。</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开设“习近平新时代中国特色社会主义思想概论社会实践”课程，总计</w:t>
      </w:r>
      <w:r>
        <w:rPr>
          <w:rFonts w:ascii="Times New Roman" w:hAnsi="Times New Roman" w:eastAsia="Times New Roman" w:cs="Times New Roman"/>
          <w:color w:val="000000"/>
          <w:spacing w:val="0"/>
          <w:position w:val="0"/>
          <w:sz w:val="24"/>
          <w:shd w:val="clear" w:fill="auto"/>
        </w:rPr>
        <w:t>16</w:t>
      </w:r>
      <w:r>
        <w:rPr>
          <w:rFonts w:ascii="宋体" w:hAnsi="宋体" w:eastAsia="宋体" w:cs="宋体"/>
          <w:color w:val="000000"/>
          <w:spacing w:val="0"/>
          <w:position w:val="0"/>
          <w:sz w:val="24"/>
          <w:shd w:val="clear" w:fill="auto"/>
        </w:rPr>
        <w:t>课时。</w:t>
      </w:r>
    </w:p>
    <w:p>
      <w:pPr>
        <w:spacing w:before="0" w:after="0" w:line="440" w:lineRule="auto"/>
        <w:ind w:left="0" w:right="0" w:firstLine="480"/>
        <w:jc w:val="both"/>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开设“形势与政策”课，总计</w:t>
      </w:r>
      <w:r>
        <w:rPr>
          <w:rFonts w:ascii="Times New Roman" w:hAnsi="Times New Roman" w:eastAsia="Times New Roman" w:cs="Times New Roman"/>
          <w:color w:val="000000"/>
          <w:spacing w:val="0"/>
          <w:position w:val="0"/>
          <w:sz w:val="24"/>
          <w:shd w:val="clear" w:fill="auto"/>
        </w:rPr>
        <w:t>9</w:t>
      </w:r>
      <w:r>
        <w:rPr>
          <w:rFonts w:ascii="宋体" w:hAnsi="宋体" w:eastAsia="宋体" w:cs="宋体"/>
          <w:color w:val="000000"/>
          <w:spacing w:val="0"/>
          <w:position w:val="0"/>
          <w:sz w:val="24"/>
          <w:shd w:val="clear" w:fill="auto"/>
        </w:rPr>
        <w:t>课时。期末考查方式：考查。</w:t>
      </w:r>
    </w:p>
    <w:p>
      <w:pPr>
        <w:spacing w:before="0" w:after="0" w:line="440" w:lineRule="auto"/>
        <w:ind w:left="0" w:right="0" w:firstLine="480"/>
        <w:jc w:val="right"/>
        <w:rPr>
          <w:rFonts w:ascii="宋体" w:hAnsi="宋体" w:eastAsia="宋体" w:cs="宋体"/>
          <w:color w:val="000000"/>
          <w:spacing w:val="0"/>
          <w:position w:val="0"/>
          <w:sz w:val="24"/>
          <w:shd w:val="clear" w:fill="auto"/>
        </w:rPr>
      </w:pPr>
    </w:p>
    <w:p>
      <w:pPr>
        <w:spacing w:before="0" w:after="0" w:line="440" w:lineRule="auto"/>
        <w:ind w:left="0" w:right="0" w:firstLine="480"/>
        <w:jc w:val="right"/>
        <w:rPr>
          <w:rFonts w:ascii="宋体" w:hAnsi="宋体" w:eastAsia="宋体" w:cs="宋体"/>
          <w:color w:val="000000"/>
          <w:spacing w:val="0"/>
          <w:position w:val="0"/>
          <w:sz w:val="24"/>
          <w:shd w:val="clear" w:fill="auto"/>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hint="eastAsia" w:ascii="宋体" w:hAnsi="宋体" w:eastAsia="宋体" w:cs="宋体"/>
          <w:color w:val="000000"/>
          <w:spacing w:val="0"/>
          <w:position w:val="0"/>
          <w:sz w:val="24"/>
          <w:shd w:val="clear" w:fill="auto"/>
          <w:lang w:val="en-US" w:eastAsia="zh-CN"/>
        </w:rPr>
      </w:pPr>
    </w:p>
    <w:p>
      <w:pPr>
        <w:spacing w:before="0" w:after="0" w:line="440" w:lineRule="auto"/>
        <w:ind w:left="0" w:right="0" w:firstLine="480"/>
        <w:jc w:val="right"/>
        <w:rPr>
          <w:rFonts w:ascii="Cambria" w:hAnsi="Cambria" w:eastAsia="Cambria" w:cs="Cambria"/>
          <w:color w:val="000000"/>
          <w:spacing w:val="0"/>
          <w:position w:val="0"/>
          <w:sz w:val="24"/>
          <w:shd w:val="clear" w:fill="auto"/>
        </w:rPr>
      </w:pPr>
      <w:bookmarkStart w:id="0" w:name="_GoBack"/>
      <w:bookmarkEnd w:id="0"/>
      <w:r>
        <w:rPr>
          <w:rFonts w:hint="eastAsia" w:ascii="宋体" w:hAnsi="宋体" w:eastAsia="宋体" w:cs="宋体"/>
          <w:color w:val="000000"/>
          <w:spacing w:val="0"/>
          <w:position w:val="0"/>
          <w:sz w:val="24"/>
          <w:shd w:val="clear" w:fill="auto"/>
          <w:lang w:val="en-US" w:eastAsia="zh-CN"/>
        </w:rPr>
        <w:t xml:space="preserve"> </w:t>
      </w:r>
      <w:r>
        <w:rPr>
          <w:rFonts w:ascii="宋体" w:hAnsi="宋体" w:eastAsia="宋体" w:cs="宋体"/>
          <w:color w:val="000000"/>
          <w:spacing w:val="0"/>
          <w:position w:val="0"/>
          <w:sz w:val="24"/>
          <w:shd w:val="clear" w:fill="auto"/>
        </w:rPr>
        <w:t>马克思主义学院</w:t>
      </w:r>
    </w:p>
    <w:p>
      <w:pPr>
        <w:spacing w:before="0" w:after="0" w:line="440" w:lineRule="auto"/>
        <w:ind w:left="0" w:right="0" w:firstLine="480"/>
        <w:jc w:val="right"/>
        <w:rPr>
          <w:rFonts w:ascii="Cambria" w:hAnsi="Cambria" w:eastAsia="Cambria" w:cs="Cambria"/>
          <w:color w:val="000000"/>
          <w:spacing w:val="0"/>
          <w:position w:val="0"/>
          <w:sz w:val="24"/>
          <w:shd w:val="clear" w:fill="auto"/>
        </w:rPr>
      </w:pPr>
      <w:r>
        <w:rPr>
          <w:rFonts w:hint="eastAsia" w:ascii="Cambria" w:hAnsi="Cambria" w:eastAsia="宋体" w:cs="Cambria"/>
          <w:color w:val="000000"/>
          <w:spacing w:val="0"/>
          <w:position w:val="0"/>
          <w:sz w:val="24"/>
          <w:shd w:val="clear" w:fill="auto"/>
          <w:lang w:val="en-US" w:eastAsia="zh-CN"/>
        </w:rPr>
        <w:t xml:space="preserve"> </w:t>
      </w:r>
      <w:r>
        <w:rPr>
          <w:rFonts w:ascii="Cambria" w:hAnsi="Cambria" w:eastAsia="Cambria" w:cs="Cambria"/>
          <w:color w:val="000000"/>
          <w:spacing w:val="0"/>
          <w:position w:val="0"/>
          <w:sz w:val="24"/>
          <w:shd w:val="clear" w:fill="auto"/>
        </w:rPr>
        <w:t>2023</w:t>
      </w:r>
      <w:r>
        <w:rPr>
          <w:rFonts w:ascii="宋体" w:hAnsi="宋体" w:eastAsia="宋体" w:cs="宋体"/>
          <w:color w:val="000000"/>
          <w:spacing w:val="0"/>
          <w:position w:val="0"/>
          <w:sz w:val="24"/>
          <w:shd w:val="clear" w:fill="auto"/>
        </w:rPr>
        <w:t>年</w:t>
      </w:r>
      <w:r>
        <w:rPr>
          <w:rFonts w:hint="eastAsia" w:ascii="Cambria" w:hAnsi="Cambria" w:eastAsia="宋体" w:cs="Cambria"/>
          <w:color w:val="000000"/>
          <w:spacing w:val="0"/>
          <w:position w:val="0"/>
          <w:sz w:val="24"/>
          <w:shd w:val="clear" w:fill="auto"/>
          <w:lang w:val="en-US" w:eastAsia="zh-CN"/>
        </w:rPr>
        <w:t>12</w:t>
      </w:r>
      <w:r>
        <w:rPr>
          <w:rFonts w:ascii="宋体" w:hAnsi="宋体" w:eastAsia="宋体" w:cs="宋体"/>
          <w:color w:val="000000"/>
          <w:spacing w:val="0"/>
          <w:position w:val="0"/>
          <w:sz w:val="24"/>
          <w:shd w:val="clear" w:fill="auto"/>
        </w:rPr>
        <w:t>月</w:t>
      </w:r>
      <w:r>
        <w:rPr>
          <w:rFonts w:hint="eastAsia" w:ascii="Cambria" w:hAnsi="Cambria" w:eastAsia="宋体" w:cs="Cambria"/>
          <w:color w:val="000000"/>
          <w:spacing w:val="0"/>
          <w:position w:val="0"/>
          <w:sz w:val="24"/>
          <w:shd w:val="clear" w:fill="auto"/>
          <w:lang w:val="en-US" w:eastAsia="zh-CN"/>
        </w:rPr>
        <w:t>4</w:t>
      </w:r>
      <w:r>
        <w:rPr>
          <w:rFonts w:ascii="宋体" w:hAnsi="宋体" w:eastAsia="宋体" w:cs="宋体"/>
          <w:color w:val="000000"/>
          <w:spacing w:val="0"/>
          <w:position w:val="0"/>
          <w:sz w:val="24"/>
          <w:shd w:val="clear" w:fill="auto"/>
        </w:rPr>
        <w:t>日</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D6614"/>
    <w:rsid w:val="4EDE6882"/>
    <w:rsid w:val="58F73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2023-12-04T07:14:16Z</dcterms:created>
  <dc:creator>Administrator</dc:creator>
  <cp:lastModifiedBy>Administrator</cp:lastModifiedBy>
  <dcterms:modified xsi:type="dcterms:W3CDTF">2023-12-04T07:27:13Z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8A9D7AFC53C64D80B341C5163984C362</vt:lpwstr>
  </property>
</Properties>
</file>